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349" w:rsidRDefault="00696349" w:rsidP="00696349">
      <w:pPr>
        <w:pStyle w:val="NoSpacing"/>
      </w:pPr>
      <w:r>
        <w:t>CT State Committee Meeting</w:t>
      </w:r>
    </w:p>
    <w:p w:rsidR="00696349" w:rsidRDefault="00696349" w:rsidP="00696349">
      <w:pPr>
        <w:pStyle w:val="NoSpacing"/>
      </w:pPr>
      <w:r>
        <w:t>June 1</w:t>
      </w:r>
      <w:r w:rsidR="00DA5AF9">
        <w:t>5</w:t>
      </w:r>
      <w:r w:rsidR="00660DFC">
        <w:t>, 2016</w:t>
      </w:r>
    </w:p>
    <w:p w:rsidR="00696349" w:rsidRDefault="00DA5AF9" w:rsidP="00696349">
      <w:pPr>
        <w:pStyle w:val="NoSpacing"/>
      </w:pPr>
      <w:r>
        <w:t>6:00</w:t>
      </w:r>
      <w:r w:rsidR="00696349">
        <w:t xml:space="preserve"> PM</w:t>
      </w:r>
    </w:p>
    <w:p w:rsidR="003A746E" w:rsidRPr="003A746E" w:rsidRDefault="003A746E" w:rsidP="00696349">
      <w:pPr>
        <w:pStyle w:val="NoSpacing"/>
        <w:rPr>
          <w:color w:val="FF0000"/>
        </w:rPr>
      </w:pPr>
      <w:bookmarkStart w:id="0" w:name="_GoBack"/>
      <w:bookmarkEnd w:id="0"/>
    </w:p>
    <w:p w:rsidR="00696349" w:rsidRPr="00FA5E64" w:rsidRDefault="00696349" w:rsidP="00696349">
      <w:pPr>
        <w:pStyle w:val="NoSpacing"/>
        <w:rPr>
          <w:b/>
        </w:rPr>
      </w:pPr>
      <w:r w:rsidRPr="00FA5E64">
        <w:rPr>
          <w:b/>
        </w:rPr>
        <w:t>I.  Roll</w:t>
      </w:r>
    </w:p>
    <w:p w:rsidR="00696349" w:rsidRDefault="00696349" w:rsidP="00696349">
      <w:pPr>
        <w:pStyle w:val="NoSpacing"/>
        <w:ind w:left="720"/>
      </w:pPr>
      <w:r>
        <w:t xml:space="preserve">Laurie DeFrancesco, Pat Panichas, Gina D’Ambrosio, Robin </w:t>
      </w:r>
      <w:proofErr w:type="spellStart"/>
      <w:r>
        <w:t>Deary</w:t>
      </w:r>
      <w:proofErr w:type="spellEnd"/>
      <w:r>
        <w:t xml:space="preserve">, </w:t>
      </w:r>
      <w:r w:rsidR="00DA5AF9">
        <w:t xml:space="preserve">Lorraine Duffy, </w:t>
      </w:r>
      <w:r>
        <w:t xml:space="preserve">Kathy </w:t>
      </w:r>
      <w:proofErr w:type="spellStart"/>
      <w:r>
        <w:t>Bielert</w:t>
      </w:r>
      <w:proofErr w:type="spellEnd"/>
      <w:r>
        <w:t xml:space="preserve">, </w:t>
      </w:r>
      <w:r w:rsidR="00DA5AF9">
        <w:t xml:space="preserve">Maureen </w:t>
      </w:r>
      <w:proofErr w:type="spellStart"/>
      <w:r w:rsidR="00DA5AF9">
        <w:t>Chagnon</w:t>
      </w:r>
      <w:proofErr w:type="spellEnd"/>
      <w:r>
        <w:t xml:space="preserve">, Bonnie </w:t>
      </w:r>
      <w:proofErr w:type="spellStart"/>
      <w:r>
        <w:t>Butsch</w:t>
      </w:r>
      <w:proofErr w:type="spellEnd"/>
      <w:r>
        <w:t xml:space="preserve">, Russ Connelly, </w:t>
      </w:r>
      <w:r w:rsidR="00112318">
        <w:t xml:space="preserve">Brock </w:t>
      </w:r>
      <w:proofErr w:type="spellStart"/>
      <w:r w:rsidR="00112318">
        <w:t>Freehling</w:t>
      </w:r>
      <w:proofErr w:type="spellEnd"/>
      <w:r w:rsidR="00112318">
        <w:t xml:space="preserve">, Maureen </w:t>
      </w:r>
      <w:proofErr w:type="spellStart"/>
      <w:r w:rsidR="00112318">
        <w:t>Pokorny</w:t>
      </w:r>
      <w:proofErr w:type="spellEnd"/>
      <w:r>
        <w:t xml:space="preserve">, Mark </w:t>
      </w:r>
      <w:proofErr w:type="spellStart"/>
      <w:r>
        <w:t>Sorrentino</w:t>
      </w:r>
      <w:proofErr w:type="spellEnd"/>
      <w:r w:rsidR="00DA5AF9">
        <w:t>,</w:t>
      </w:r>
      <w:r w:rsidR="00DA5AF9" w:rsidRPr="00DA5AF9">
        <w:t xml:space="preserve"> </w:t>
      </w:r>
      <w:r w:rsidR="00DA5AF9">
        <w:t xml:space="preserve">Thomas </w:t>
      </w:r>
      <w:proofErr w:type="spellStart"/>
      <w:r w:rsidR="00DA5AF9">
        <w:t>Alberti</w:t>
      </w:r>
      <w:proofErr w:type="spellEnd"/>
      <w:r w:rsidR="00DA5AF9">
        <w:t xml:space="preserve"> (Skype)</w:t>
      </w:r>
    </w:p>
    <w:p w:rsidR="00696349" w:rsidRDefault="00696349" w:rsidP="00696349">
      <w:pPr>
        <w:pStyle w:val="NoSpacing"/>
      </w:pPr>
    </w:p>
    <w:p w:rsidR="00DA5AF9" w:rsidRPr="00FA5E64" w:rsidRDefault="00696349" w:rsidP="00696349">
      <w:pPr>
        <w:pStyle w:val="NoSpacing"/>
        <w:rPr>
          <w:b/>
        </w:rPr>
      </w:pPr>
      <w:r w:rsidRPr="00FA5E64">
        <w:rPr>
          <w:b/>
        </w:rPr>
        <w:t>II</w:t>
      </w:r>
      <w:proofErr w:type="gramStart"/>
      <w:r w:rsidRPr="00FA5E64">
        <w:rPr>
          <w:b/>
        </w:rPr>
        <w:t>.</w:t>
      </w:r>
      <w:r w:rsidR="00DA5AF9" w:rsidRPr="00FA5E64">
        <w:rPr>
          <w:b/>
        </w:rPr>
        <w:t xml:space="preserve">  Mission</w:t>
      </w:r>
      <w:proofErr w:type="gramEnd"/>
      <w:r w:rsidR="00DA5AF9" w:rsidRPr="00FA5E64">
        <w:rPr>
          <w:b/>
        </w:rPr>
        <w:t xml:space="preserve"> Statement</w:t>
      </w:r>
    </w:p>
    <w:p w:rsidR="00DA5AF9" w:rsidRDefault="00696349" w:rsidP="00DA5AF9">
      <w:pPr>
        <w:pStyle w:val="NoSpacing"/>
        <w:ind w:left="720" w:firstLine="36"/>
      </w:pPr>
      <w:r>
        <w:t xml:space="preserve">The committee </w:t>
      </w:r>
      <w:r w:rsidR="00DA5AF9">
        <w:t>reviewed our Mission Statement:</w:t>
      </w:r>
    </w:p>
    <w:p w:rsidR="00696349" w:rsidRDefault="00DA5AF9" w:rsidP="00DA5AF9">
      <w:pPr>
        <w:pStyle w:val="NoSpacing"/>
        <w:ind w:left="720" w:firstLine="36"/>
      </w:pPr>
      <w:r>
        <w:t xml:space="preserve"> “The Connecticut USA Gymnastics State Committee’s goal is to bring the Connecticut gymnastics community to its fullest potential through promoting safety, education, opportunity and communication to its members.”</w:t>
      </w:r>
      <w:r w:rsidR="00696349">
        <w:t xml:space="preserve"> </w:t>
      </w:r>
    </w:p>
    <w:p w:rsidR="00780CC2" w:rsidRDefault="00780CC2" w:rsidP="00780CC2">
      <w:pPr>
        <w:pStyle w:val="NoSpacing"/>
      </w:pPr>
    </w:p>
    <w:p w:rsidR="00780CC2" w:rsidRPr="00FA5E64" w:rsidRDefault="00780CC2" w:rsidP="00780CC2">
      <w:pPr>
        <w:pStyle w:val="NoSpacing"/>
        <w:rPr>
          <w:b/>
        </w:rPr>
      </w:pPr>
      <w:r w:rsidRPr="00FA5E64">
        <w:rPr>
          <w:b/>
        </w:rPr>
        <w:t>III</w:t>
      </w:r>
      <w:proofErr w:type="gramStart"/>
      <w:r w:rsidRPr="00FA5E64">
        <w:rPr>
          <w:b/>
        </w:rPr>
        <w:t>.  2016</w:t>
      </w:r>
      <w:proofErr w:type="gramEnd"/>
      <w:r w:rsidRPr="00FA5E64">
        <w:rPr>
          <w:b/>
        </w:rPr>
        <w:t xml:space="preserve"> Season Review</w:t>
      </w:r>
    </w:p>
    <w:p w:rsidR="00B53F6E" w:rsidRDefault="00B53F6E" w:rsidP="00E9576A">
      <w:pPr>
        <w:pStyle w:val="NoSpacing"/>
        <w:ind w:left="720"/>
      </w:pPr>
      <w:r>
        <w:t xml:space="preserve">Laurie thanked outgoing State Judging Director, Kathy </w:t>
      </w:r>
      <w:proofErr w:type="spellStart"/>
      <w:r>
        <w:t>Bielert</w:t>
      </w:r>
      <w:proofErr w:type="spellEnd"/>
      <w:r w:rsidR="006770C9">
        <w:t>,</w:t>
      </w:r>
      <w:r>
        <w:t xml:space="preserve"> for her many years of service and welcomed new co-SJD’s Bonnie </w:t>
      </w:r>
      <w:proofErr w:type="spellStart"/>
      <w:r>
        <w:t>Butsch</w:t>
      </w:r>
      <w:proofErr w:type="spellEnd"/>
      <w:r>
        <w:t xml:space="preserve"> and Theresa Nolan.</w:t>
      </w:r>
    </w:p>
    <w:p w:rsidR="00B53F6E" w:rsidRDefault="00B53F6E" w:rsidP="00E9576A">
      <w:pPr>
        <w:pStyle w:val="NoSpacing"/>
        <w:ind w:left="720"/>
      </w:pPr>
    </w:p>
    <w:p w:rsidR="00B53F6E" w:rsidRDefault="00B53F6E" w:rsidP="00E9576A">
      <w:pPr>
        <w:pStyle w:val="NoSpacing"/>
        <w:ind w:left="720"/>
      </w:pPr>
      <w:r>
        <w:t xml:space="preserve">Laurie thanked all committee members for their work this year, particularly in volunteering their time to host a </w:t>
      </w:r>
      <w:proofErr w:type="gramStart"/>
      <w:r>
        <w:t>successful  Level</w:t>
      </w:r>
      <w:proofErr w:type="gramEnd"/>
      <w:r>
        <w:t xml:space="preserve"> 7-10 State Championship Meet. </w:t>
      </w:r>
    </w:p>
    <w:p w:rsidR="00B53F6E" w:rsidRDefault="00B53F6E" w:rsidP="00E9576A">
      <w:pPr>
        <w:pStyle w:val="NoSpacing"/>
        <w:ind w:left="720"/>
      </w:pPr>
    </w:p>
    <w:p w:rsidR="00D23AC0" w:rsidRDefault="00E9576A" w:rsidP="00E9576A">
      <w:pPr>
        <w:pStyle w:val="NoSpacing"/>
        <w:ind w:left="720"/>
      </w:pPr>
      <w:r>
        <w:t xml:space="preserve">Laurie reported that Connecticut gymnasts won over 40 medals at Level 9 </w:t>
      </w:r>
      <w:proofErr w:type="spellStart"/>
      <w:r>
        <w:t>Easterns</w:t>
      </w:r>
      <w:proofErr w:type="spellEnd"/>
      <w:r>
        <w:t xml:space="preserve"> and JO Nationals combined. </w:t>
      </w:r>
    </w:p>
    <w:p w:rsidR="00780CC2" w:rsidRDefault="00E9576A" w:rsidP="00E9576A">
      <w:pPr>
        <w:pStyle w:val="NoSpacing"/>
        <w:ind w:left="720"/>
      </w:pPr>
      <w:r>
        <w:t>Level 7’s won the Regional Super Team and XCEL Gold placed 1</w:t>
      </w:r>
      <w:r w:rsidRPr="00E9576A">
        <w:rPr>
          <w:vertAlign w:val="superscript"/>
        </w:rPr>
        <w:t>st</w:t>
      </w:r>
      <w:r>
        <w:t xml:space="preserve"> at </w:t>
      </w:r>
      <w:proofErr w:type="spellStart"/>
      <w:r>
        <w:t>Regionals</w:t>
      </w:r>
      <w:proofErr w:type="spellEnd"/>
      <w:r>
        <w:t xml:space="preserve">. </w:t>
      </w:r>
    </w:p>
    <w:p w:rsidR="006770C9" w:rsidRDefault="006770C9" w:rsidP="00E9576A">
      <w:pPr>
        <w:pStyle w:val="NoSpacing"/>
        <w:ind w:left="720"/>
      </w:pPr>
    </w:p>
    <w:p w:rsidR="0063497C" w:rsidRDefault="0063497C" w:rsidP="00E9576A">
      <w:pPr>
        <w:pStyle w:val="NoSpacing"/>
        <w:ind w:left="720"/>
      </w:pPr>
      <w:r>
        <w:t>CGA has been selected as the CT Club of the Year as well as the Regional Club of the year.</w:t>
      </w:r>
    </w:p>
    <w:p w:rsidR="00FA5E64" w:rsidRDefault="00FA5E64" w:rsidP="00FA5E64">
      <w:pPr>
        <w:pStyle w:val="NoSpacing"/>
      </w:pPr>
    </w:p>
    <w:p w:rsidR="00FA5E64" w:rsidRPr="00FA5E64" w:rsidRDefault="00FA5E64" w:rsidP="00FA5E64">
      <w:pPr>
        <w:pStyle w:val="NoSpacing"/>
        <w:rPr>
          <w:b/>
        </w:rPr>
      </w:pPr>
      <w:r w:rsidRPr="00FA5E64">
        <w:rPr>
          <w:b/>
        </w:rPr>
        <w:t>IV</w:t>
      </w:r>
      <w:proofErr w:type="gramStart"/>
      <w:r w:rsidRPr="00FA5E64">
        <w:rPr>
          <w:b/>
        </w:rPr>
        <w:t>.  CT</w:t>
      </w:r>
      <w:proofErr w:type="gramEnd"/>
      <w:r w:rsidRPr="00FA5E64">
        <w:rPr>
          <w:b/>
        </w:rPr>
        <w:t xml:space="preserve"> Service Award</w:t>
      </w:r>
    </w:p>
    <w:p w:rsidR="00FA5E64" w:rsidRDefault="00FA5E64" w:rsidP="00FA5E64">
      <w:pPr>
        <w:pStyle w:val="NoSpacing"/>
      </w:pPr>
      <w:r>
        <w:tab/>
        <w:t xml:space="preserve">The committee submitted nominees for the 2016 CT State Service Award. The names will be </w:t>
      </w:r>
    </w:p>
    <w:p w:rsidR="00FA5E64" w:rsidRDefault="00FA5E64" w:rsidP="00FA5E64">
      <w:pPr>
        <w:pStyle w:val="NoSpacing"/>
      </w:pPr>
      <w:r>
        <w:tab/>
        <w:t>compiled and sent to the committee for vote.</w:t>
      </w:r>
    </w:p>
    <w:p w:rsidR="00FA5E64" w:rsidRDefault="00FA5E64" w:rsidP="00FA5E64">
      <w:pPr>
        <w:pStyle w:val="NoSpacing"/>
      </w:pPr>
    </w:p>
    <w:p w:rsidR="006F2F0F" w:rsidRPr="006F2F0F" w:rsidRDefault="006F2F0F" w:rsidP="006F2F0F">
      <w:pPr>
        <w:pStyle w:val="Heading2"/>
        <w:spacing w:before="0" w:beforeAutospacing="0" w:after="0" w:afterAutospacing="0"/>
        <w:textAlignment w:val="baseline"/>
        <w:rPr>
          <w:rFonts w:ascii="Calibri" w:hAnsi="Calibri"/>
          <w:sz w:val="22"/>
          <w:szCs w:val="22"/>
        </w:rPr>
      </w:pPr>
      <w:r w:rsidRPr="006F2F0F">
        <w:rPr>
          <w:sz w:val="22"/>
          <w:szCs w:val="22"/>
        </w:rPr>
        <w:t xml:space="preserve"> </w:t>
      </w:r>
      <w:r w:rsidRPr="006F2F0F">
        <w:rPr>
          <w:rFonts w:ascii="Calibri" w:hAnsi="Calibri"/>
          <w:sz w:val="22"/>
          <w:szCs w:val="22"/>
        </w:rPr>
        <w:t>V. Regional Judges</w:t>
      </w:r>
      <w:r w:rsidR="00FA5E64" w:rsidRPr="006F2F0F">
        <w:rPr>
          <w:rFonts w:ascii="Calibri" w:hAnsi="Calibri"/>
        </w:rPr>
        <w:t xml:space="preserve"> </w:t>
      </w:r>
    </w:p>
    <w:p w:rsidR="006F2F0F" w:rsidRDefault="006F2F0F" w:rsidP="006F2F0F">
      <w:pPr>
        <w:pStyle w:val="Heading2"/>
        <w:spacing w:before="0" w:beforeAutospacing="0" w:after="0" w:afterAutospacing="0"/>
        <w:ind w:left="720"/>
        <w:textAlignment w:val="baseline"/>
        <w:rPr>
          <w:rFonts w:asciiTheme="minorHAnsi" w:hAnsiTheme="minorHAnsi" w:cs="Arial"/>
          <w:b w:val="0"/>
          <w:sz w:val="22"/>
          <w:szCs w:val="22"/>
        </w:rPr>
      </w:pPr>
      <w:r>
        <w:rPr>
          <w:rFonts w:asciiTheme="minorHAnsi" w:hAnsiTheme="minorHAnsi" w:cs="Arial"/>
          <w:b w:val="0"/>
          <w:sz w:val="22"/>
          <w:szCs w:val="22"/>
        </w:rPr>
        <w:t xml:space="preserve">The committee should send their </w:t>
      </w:r>
      <w:r w:rsidR="002D7690">
        <w:rPr>
          <w:rFonts w:asciiTheme="minorHAnsi" w:hAnsiTheme="minorHAnsi" w:cs="Arial"/>
          <w:b w:val="0"/>
          <w:sz w:val="22"/>
          <w:szCs w:val="22"/>
        </w:rPr>
        <w:t>2017</w:t>
      </w:r>
      <w:r w:rsidR="006C320D">
        <w:rPr>
          <w:rFonts w:asciiTheme="minorHAnsi" w:hAnsiTheme="minorHAnsi" w:cs="Arial"/>
          <w:b w:val="0"/>
          <w:sz w:val="22"/>
          <w:szCs w:val="22"/>
        </w:rPr>
        <w:t xml:space="preserve"> </w:t>
      </w:r>
      <w:r>
        <w:rPr>
          <w:rFonts w:asciiTheme="minorHAnsi" w:hAnsiTheme="minorHAnsi" w:cs="Arial"/>
          <w:b w:val="0"/>
          <w:sz w:val="22"/>
          <w:szCs w:val="22"/>
        </w:rPr>
        <w:t xml:space="preserve">Regional </w:t>
      </w:r>
      <w:r w:rsidR="006C320D">
        <w:rPr>
          <w:rFonts w:asciiTheme="minorHAnsi" w:hAnsiTheme="minorHAnsi" w:cs="Arial"/>
          <w:b w:val="0"/>
          <w:sz w:val="22"/>
          <w:szCs w:val="22"/>
        </w:rPr>
        <w:t xml:space="preserve">recommendations for </w:t>
      </w:r>
      <w:r>
        <w:rPr>
          <w:rFonts w:asciiTheme="minorHAnsi" w:hAnsiTheme="minorHAnsi" w:cs="Arial"/>
          <w:b w:val="0"/>
          <w:sz w:val="22"/>
          <w:szCs w:val="22"/>
        </w:rPr>
        <w:t xml:space="preserve">judges to Pat </w:t>
      </w:r>
      <w:proofErr w:type="spellStart"/>
      <w:r>
        <w:rPr>
          <w:rFonts w:asciiTheme="minorHAnsi" w:hAnsiTheme="minorHAnsi" w:cs="Arial"/>
          <w:b w:val="0"/>
          <w:sz w:val="22"/>
          <w:szCs w:val="22"/>
        </w:rPr>
        <w:t>Panichas</w:t>
      </w:r>
      <w:proofErr w:type="spellEnd"/>
      <w:r>
        <w:rPr>
          <w:rFonts w:asciiTheme="minorHAnsi" w:hAnsiTheme="minorHAnsi" w:cs="Arial"/>
          <w:b w:val="0"/>
          <w:sz w:val="22"/>
          <w:szCs w:val="22"/>
        </w:rPr>
        <w:t xml:space="preserve"> ASAP.</w:t>
      </w:r>
    </w:p>
    <w:p w:rsidR="006F2F0F" w:rsidRDefault="006F2F0F" w:rsidP="006F2F0F">
      <w:pPr>
        <w:pStyle w:val="Heading2"/>
        <w:spacing w:before="0" w:beforeAutospacing="0" w:after="0" w:afterAutospacing="0"/>
        <w:textAlignment w:val="baseline"/>
        <w:rPr>
          <w:rFonts w:asciiTheme="minorHAnsi" w:hAnsiTheme="minorHAnsi" w:cs="Arial"/>
          <w:b w:val="0"/>
          <w:sz w:val="22"/>
          <w:szCs w:val="22"/>
        </w:rPr>
      </w:pPr>
    </w:p>
    <w:p w:rsidR="0026730A" w:rsidRDefault="0026730A" w:rsidP="0026730A">
      <w:pPr>
        <w:pStyle w:val="NoSpacing"/>
        <w:rPr>
          <w:b/>
        </w:rPr>
      </w:pPr>
      <w:r>
        <w:rPr>
          <w:b/>
        </w:rPr>
        <w:t>VI</w:t>
      </w:r>
      <w:proofErr w:type="gramStart"/>
      <w:r>
        <w:rPr>
          <w:b/>
        </w:rPr>
        <w:t>.  Connecticut</w:t>
      </w:r>
      <w:proofErr w:type="gramEnd"/>
      <w:r>
        <w:rPr>
          <w:b/>
        </w:rPr>
        <w:t xml:space="preserve"> HOF and Champions Banquet </w:t>
      </w:r>
    </w:p>
    <w:p w:rsidR="0026730A" w:rsidRDefault="0026730A" w:rsidP="0026730A">
      <w:pPr>
        <w:pStyle w:val="NoSpacing"/>
        <w:ind w:left="720"/>
      </w:pPr>
      <w:r>
        <w:t xml:space="preserve">The committee discussed the HOF and Champions Banquet for this year. The banquet will be held at </w:t>
      </w:r>
      <w:proofErr w:type="spellStart"/>
      <w:r>
        <w:t>Zandri’s</w:t>
      </w:r>
      <w:proofErr w:type="spellEnd"/>
      <w:r>
        <w:t xml:space="preserve"> in Wallingford.</w:t>
      </w:r>
      <w:r w:rsidR="00D23AC0">
        <w:t xml:space="preserve"> </w:t>
      </w:r>
      <w:r>
        <w:t xml:space="preserve"> </w:t>
      </w:r>
      <w:r w:rsidR="00D23AC0">
        <w:t xml:space="preserve">An earlier date </w:t>
      </w:r>
      <w:r>
        <w:t>(September or October) is being explored. The HOF subcommittee (Gina, Laurie, Bonnie and Tom) will research possible inductees and present to the committee for vote.</w:t>
      </w:r>
    </w:p>
    <w:p w:rsidR="0026730A" w:rsidRDefault="0026730A" w:rsidP="0026730A">
      <w:pPr>
        <w:pStyle w:val="NoSpacing"/>
        <w:ind w:left="720"/>
      </w:pPr>
    </w:p>
    <w:p w:rsidR="0026730A" w:rsidRDefault="0026730A" w:rsidP="0026730A">
      <w:pPr>
        <w:pStyle w:val="NoSpacing"/>
        <w:rPr>
          <w:b/>
        </w:rPr>
      </w:pPr>
      <w:r>
        <w:rPr>
          <w:b/>
        </w:rPr>
        <w:t xml:space="preserve">VII. Financial Report </w:t>
      </w:r>
    </w:p>
    <w:p w:rsidR="0026730A" w:rsidRPr="004774FF" w:rsidRDefault="0026730A" w:rsidP="0026730A">
      <w:pPr>
        <w:pStyle w:val="NoSpacing"/>
        <w:ind w:left="720"/>
        <w:rPr>
          <w:b/>
        </w:rPr>
      </w:pPr>
      <w:r>
        <w:t xml:space="preserve">The CT Financial Report will be posted on the CT Website after </w:t>
      </w:r>
      <w:r w:rsidRPr="007C1E65">
        <w:t>7/31</w:t>
      </w:r>
      <w:r>
        <w:t>/1</w:t>
      </w:r>
      <w:r w:rsidR="008E283B">
        <w:t>6</w:t>
      </w:r>
      <w:r>
        <w:t xml:space="preserve">.  </w:t>
      </w:r>
      <w:r w:rsidRPr="007C1E65">
        <w:t>Committee members received the financial report to date.   Connecticut continues to be in good fiscal health</w:t>
      </w:r>
      <w:r w:rsidRPr="00ED36CF">
        <w:rPr>
          <w:color w:val="FF0000"/>
        </w:rPr>
        <w:t>.</w:t>
      </w:r>
    </w:p>
    <w:p w:rsidR="0026730A" w:rsidRDefault="0026730A" w:rsidP="0026730A">
      <w:pPr>
        <w:pStyle w:val="NoSpacing"/>
        <w:ind w:left="720"/>
      </w:pPr>
    </w:p>
    <w:p w:rsidR="00E17FF5" w:rsidRDefault="00E17FF5" w:rsidP="00696349">
      <w:pPr>
        <w:pStyle w:val="NoSpacing"/>
        <w:rPr>
          <w:b/>
        </w:rPr>
      </w:pPr>
      <w:r>
        <w:tab/>
      </w:r>
      <w:r w:rsidR="008E283B">
        <w:rPr>
          <w:b/>
        </w:rPr>
        <w:t>Recommendation to purchase</w:t>
      </w:r>
      <w:r w:rsidR="0026730A">
        <w:rPr>
          <w:b/>
        </w:rPr>
        <w:t xml:space="preserve"> a </w:t>
      </w:r>
      <w:r>
        <w:rPr>
          <w:b/>
        </w:rPr>
        <w:t xml:space="preserve">table at </w:t>
      </w:r>
      <w:r w:rsidR="0026730A">
        <w:rPr>
          <w:b/>
        </w:rPr>
        <w:t>Olympic Trials</w:t>
      </w:r>
      <w:r>
        <w:rPr>
          <w:b/>
        </w:rPr>
        <w:t xml:space="preserve"> for the HOF Luncheon</w:t>
      </w:r>
    </w:p>
    <w:p w:rsidR="00E17FF5" w:rsidRDefault="00E17FF5" w:rsidP="00696349">
      <w:pPr>
        <w:pStyle w:val="NoSpacing"/>
      </w:pPr>
      <w:r>
        <w:rPr>
          <w:b/>
        </w:rPr>
        <w:tab/>
      </w:r>
      <w:r>
        <w:t>Motion: R. Deary</w:t>
      </w:r>
    </w:p>
    <w:p w:rsidR="00E17FF5" w:rsidRDefault="0026730A" w:rsidP="00696349">
      <w:pPr>
        <w:pStyle w:val="NoSpacing"/>
      </w:pPr>
      <w:r>
        <w:lastRenderedPageBreak/>
        <w:tab/>
        <w:t xml:space="preserve">Second: G. </w:t>
      </w:r>
      <w:r w:rsidR="00D23AC0">
        <w:t>D’Ambrosio</w:t>
      </w:r>
    </w:p>
    <w:p w:rsidR="00E17FF5" w:rsidRDefault="00E17FF5" w:rsidP="00696349">
      <w:pPr>
        <w:pStyle w:val="NoSpacing"/>
      </w:pPr>
      <w:r>
        <w:tab/>
        <w:t>PASSED</w:t>
      </w:r>
    </w:p>
    <w:p w:rsidR="00DF4CC4" w:rsidRDefault="00DF4CC4" w:rsidP="00696349">
      <w:pPr>
        <w:pStyle w:val="NoSpacing"/>
      </w:pPr>
    </w:p>
    <w:p w:rsidR="00664AFB" w:rsidRDefault="00664AFB" w:rsidP="00696349">
      <w:pPr>
        <w:pStyle w:val="NoSpacing"/>
        <w:rPr>
          <w:b/>
        </w:rPr>
      </w:pPr>
    </w:p>
    <w:p w:rsidR="00664AFB" w:rsidRDefault="00664AFB" w:rsidP="00696349">
      <w:pPr>
        <w:pStyle w:val="NoSpacing"/>
        <w:rPr>
          <w:b/>
        </w:rPr>
      </w:pPr>
    </w:p>
    <w:p w:rsidR="00664AFB" w:rsidRDefault="00664AFB" w:rsidP="00696349">
      <w:pPr>
        <w:pStyle w:val="NoSpacing"/>
        <w:rPr>
          <w:b/>
        </w:rPr>
      </w:pPr>
    </w:p>
    <w:p w:rsidR="00664AFB" w:rsidRDefault="00664AFB" w:rsidP="00696349">
      <w:pPr>
        <w:pStyle w:val="NoSpacing"/>
        <w:rPr>
          <w:b/>
        </w:rPr>
      </w:pPr>
    </w:p>
    <w:p w:rsidR="00DF4CC4" w:rsidRDefault="00DF4CC4" w:rsidP="00696349">
      <w:pPr>
        <w:pStyle w:val="NoSpacing"/>
        <w:rPr>
          <w:b/>
        </w:rPr>
      </w:pPr>
      <w:r w:rsidRPr="00DF4CC4">
        <w:rPr>
          <w:b/>
        </w:rPr>
        <w:t>VIII</w:t>
      </w:r>
      <w:proofErr w:type="gramStart"/>
      <w:r>
        <w:t xml:space="preserve">. </w:t>
      </w:r>
      <w:r w:rsidRPr="005B7913">
        <w:rPr>
          <w:b/>
        </w:rPr>
        <w:t xml:space="preserve"> Apparel</w:t>
      </w:r>
      <w:proofErr w:type="gramEnd"/>
    </w:p>
    <w:p w:rsidR="00664AFB" w:rsidRDefault="00664AFB" w:rsidP="00664AFB">
      <w:pPr>
        <w:pStyle w:val="NoSpacing"/>
      </w:pPr>
    </w:p>
    <w:p w:rsidR="00664AFB" w:rsidRPr="00846D89" w:rsidRDefault="00664AFB" w:rsidP="00664AFB">
      <w:pPr>
        <w:pStyle w:val="NoSpacing"/>
        <w:numPr>
          <w:ilvl w:val="0"/>
          <w:numId w:val="8"/>
        </w:numPr>
        <w:rPr>
          <w:b/>
        </w:rPr>
      </w:pPr>
      <w:r w:rsidRPr="00846D89">
        <w:rPr>
          <w:b/>
        </w:rPr>
        <w:t>State Apparel</w:t>
      </w:r>
    </w:p>
    <w:p w:rsidR="00664AFB" w:rsidRDefault="00664AFB" w:rsidP="00664AFB">
      <w:pPr>
        <w:pStyle w:val="NoSpacing"/>
        <w:ind w:left="1080"/>
      </w:pPr>
      <w:r>
        <w:t xml:space="preserve">The committee discussed the state apparel this year. New jackets were supplied to the </w:t>
      </w:r>
      <w:r w:rsidR="00D23AC0">
        <w:t xml:space="preserve">JO </w:t>
      </w:r>
      <w:r>
        <w:t xml:space="preserve">athletes and female coaches with the expectation that they will be used for 2 years. Male coaches will receive new jackets this season. </w:t>
      </w:r>
      <w:r w:rsidR="00846D89">
        <w:t xml:space="preserve">The board discussed outfitting the Regional </w:t>
      </w:r>
      <w:r w:rsidR="00D23AC0">
        <w:t xml:space="preserve">XCEL </w:t>
      </w:r>
      <w:r w:rsidR="00846D89">
        <w:t>athletes with jackets for this coming season.</w:t>
      </w:r>
    </w:p>
    <w:p w:rsidR="00846D89" w:rsidRDefault="00846D89" w:rsidP="00846D89">
      <w:pPr>
        <w:pStyle w:val="NoSpacing"/>
        <w:tabs>
          <w:tab w:val="left" w:pos="3900"/>
        </w:tabs>
        <w:ind w:left="1080"/>
      </w:pPr>
      <w:r>
        <w:tab/>
      </w:r>
    </w:p>
    <w:p w:rsidR="00846D89" w:rsidRDefault="00846D89" w:rsidP="00664AFB">
      <w:pPr>
        <w:pStyle w:val="NoSpacing"/>
        <w:ind w:left="1080"/>
      </w:pPr>
      <w:r w:rsidRPr="00846D89">
        <w:rPr>
          <w:b/>
        </w:rPr>
        <w:t>Recommendation to outfit the Regional XCEL athletes with jackets</w:t>
      </w:r>
    </w:p>
    <w:p w:rsidR="00846D89" w:rsidRDefault="00846D89" w:rsidP="00664AFB">
      <w:pPr>
        <w:pStyle w:val="NoSpacing"/>
        <w:ind w:left="1080"/>
      </w:pPr>
      <w:r>
        <w:t xml:space="preserve">Motion: R. Connelly </w:t>
      </w:r>
    </w:p>
    <w:p w:rsidR="00846D89" w:rsidRDefault="00846D89" w:rsidP="00664AFB">
      <w:pPr>
        <w:pStyle w:val="NoSpacing"/>
        <w:ind w:left="1080"/>
      </w:pPr>
      <w:r>
        <w:t xml:space="preserve">Second: R. </w:t>
      </w:r>
      <w:proofErr w:type="spellStart"/>
      <w:r>
        <w:t>Deary</w:t>
      </w:r>
      <w:proofErr w:type="spellEnd"/>
    </w:p>
    <w:p w:rsidR="00846D89" w:rsidRPr="00664AFB" w:rsidRDefault="00846D89" w:rsidP="00664AFB">
      <w:pPr>
        <w:pStyle w:val="NoSpacing"/>
        <w:ind w:left="1080"/>
      </w:pPr>
      <w:r>
        <w:t>PASSED</w:t>
      </w:r>
    </w:p>
    <w:p w:rsidR="00DF4CC4" w:rsidRDefault="00DF4CC4" w:rsidP="00696349">
      <w:pPr>
        <w:pStyle w:val="NoSpacing"/>
      </w:pPr>
    </w:p>
    <w:p w:rsidR="00846D89" w:rsidRDefault="00846D89" w:rsidP="00696349">
      <w:pPr>
        <w:pStyle w:val="NoSpacing"/>
        <w:rPr>
          <w:b/>
        </w:rPr>
      </w:pPr>
      <w:r w:rsidRPr="00846D89">
        <w:rPr>
          <w:b/>
        </w:rPr>
        <w:t>IX</w:t>
      </w:r>
      <w:proofErr w:type="gramStart"/>
      <w:r w:rsidRPr="00846D89">
        <w:rPr>
          <w:b/>
        </w:rPr>
        <w:t>.  NAWGJ</w:t>
      </w:r>
      <w:proofErr w:type="gramEnd"/>
      <w:r w:rsidRPr="00846D89">
        <w:rPr>
          <w:b/>
        </w:rPr>
        <w:t xml:space="preserve"> Judges Assigning &amp; Development</w:t>
      </w:r>
    </w:p>
    <w:p w:rsidR="006770C9" w:rsidRPr="006770C9" w:rsidRDefault="006770C9" w:rsidP="006770C9">
      <w:pPr>
        <w:pStyle w:val="NoSpacing"/>
        <w:numPr>
          <w:ilvl w:val="0"/>
          <w:numId w:val="10"/>
        </w:numPr>
        <w:rPr>
          <w:b/>
        </w:rPr>
      </w:pPr>
      <w:r w:rsidRPr="006770C9">
        <w:rPr>
          <w:b/>
        </w:rPr>
        <w:t>Judges Assigning</w:t>
      </w:r>
    </w:p>
    <w:p w:rsidR="006770C9" w:rsidRDefault="006770C9" w:rsidP="006770C9">
      <w:pPr>
        <w:pStyle w:val="NoSpacing"/>
        <w:ind w:left="1080"/>
        <w:rPr>
          <w:rFonts w:cs="Arial"/>
        </w:rPr>
      </w:pPr>
      <w:r w:rsidRPr="009303E5">
        <w:t xml:space="preserve">The committee reviewed the process for choosing Regional Judges.  </w:t>
      </w:r>
      <w:r>
        <w:rPr>
          <w:rFonts w:cs="Arial"/>
        </w:rPr>
        <w:t>I</w:t>
      </w:r>
      <w:r w:rsidRPr="009303E5">
        <w:rPr>
          <w:rFonts w:cs="Arial"/>
        </w:rPr>
        <w:t>t is the responsibility of the State Committee to oversee the selection of officials for State Championships and make recommendations for assignments</w:t>
      </w:r>
      <w:r>
        <w:rPr>
          <w:rFonts w:cs="Arial"/>
        </w:rPr>
        <w:t xml:space="preserve"> to Regional Meets. NAWGJ </w:t>
      </w:r>
      <w:r w:rsidRPr="009303E5">
        <w:rPr>
          <w:rFonts w:cs="Arial"/>
        </w:rPr>
        <w:t>provide</w:t>
      </w:r>
      <w:r>
        <w:rPr>
          <w:rFonts w:cs="Arial"/>
        </w:rPr>
        <w:t>s</w:t>
      </w:r>
      <w:r w:rsidRPr="009303E5">
        <w:rPr>
          <w:rFonts w:cs="Arial"/>
        </w:rPr>
        <w:t xml:space="preserve"> a list of all eligible and available officials for the State Committee’s consideration.</w:t>
      </w:r>
      <w:r>
        <w:rPr>
          <w:rFonts w:cs="Arial"/>
        </w:rPr>
        <w:t xml:space="preserve">  The committee will follow the same protocol as last year by voting chronologically for one state meet at a time.</w:t>
      </w:r>
    </w:p>
    <w:p w:rsidR="006770C9" w:rsidRDefault="006770C9" w:rsidP="006770C9">
      <w:pPr>
        <w:pStyle w:val="NoSpacing"/>
        <w:rPr>
          <w:rFonts w:cs="Arial"/>
        </w:rPr>
      </w:pPr>
    </w:p>
    <w:p w:rsidR="006770C9" w:rsidRDefault="006770C9" w:rsidP="006770C9">
      <w:pPr>
        <w:pStyle w:val="NoSpacing"/>
        <w:numPr>
          <w:ilvl w:val="0"/>
          <w:numId w:val="10"/>
        </w:numPr>
        <w:rPr>
          <w:rFonts w:cs="Arial"/>
          <w:b/>
        </w:rPr>
      </w:pPr>
      <w:r w:rsidRPr="006770C9">
        <w:rPr>
          <w:rFonts w:cs="Arial"/>
          <w:b/>
        </w:rPr>
        <w:t>New Judges</w:t>
      </w:r>
    </w:p>
    <w:p w:rsidR="006770C9" w:rsidRPr="006770C9" w:rsidRDefault="006770C9" w:rsidP="006770C9">
      <w:pPr>
        <w:pStyle w:val="NoSpacing"/>
        <w:ind w:left="1080"/>
        <w:rPr>
          <w:rFonts w:cs="Arial"/>
        </w:rPr>
      </w:pPr>
      <w:r>
        <w:rPr>
          <w:rFonts w:cs="Arial"/>
        </w:rPr>
        <w:t>The committee discussed recruiting more former gymnasts or older current judges to become involved in judging to increase our judging pool.</w:t>
      </w:r>
    </w:p>
    <w:p w:rsidR="00B53F6E" w:rsidRDefault="00B53F6E" w:rsidP="006770C9">
      <w:pPr>
        <w:pStyle w:val="NoSpacing"/>
        <w:ind w:left="1080"/>
        <w:rPr>
          <w:b/>
        </w:rPr>
      </w:pPr>
      <w:r>
        <w:rPr>
          <w:b/>
        </w:rPr>
        <w:tab/>
      </w:r>
    </w:p>
    <w:p w:rsidR="006770C9" w:rsidRPr="006770C9" w:rsidRDefault="006770C9" w:rsidP="006770C9">
      <w:pPr>
        <w:pStyle w:val="NoSpacing"/>
        <w:numPr>
          <w:ilvl w:val="0"/>
          <w:numId w:val="10"/>
        </w:numPr>
      </w:pPr>
      <w:r>
        <w:rPr>
          <w:b/>
        </w:rPr>
        <w:t>Affiliation</w:t>
      </w:r>
    </w:p>
    <w:p w:rsidR="00846D89" w:rsidRDefault="00846D89" w:rsidP="006770C9">
      <w:pPr>
        <w:pStyle w:val="NoSpacing"/>
        <w:ind w:left="1080"/>
      </w:pPr>
      <w:r>
        <w:t xml:space="preserve">The committee discussed the issue </w:t>
      </w:r>
      <w:r w:rsidR="00B356F3">
        <w:t xml:space="preserve">of judge </w:t>
      </w:r>
      <w:r>
        <w:t>affiliation at State meets</w:t>
      </w:r>
      <w:r w:rsidR="00B356F3">
        <w:t xml:space="preserve"> and how many affiliated judges can be assigned to the same State meet.</w:t>
      </w:r>
    </w:p>
    <w:p w:rsidR="00B356F3" w:rsidRDefault="00B356F3" w:rsidP="00B356F3">
      <w:pPr>
        <w:pStyle w:val="NoSpacing"/>
        <w:ind w:left="720"/>
      </w:pPr>
    </w:p>
    <w:p w:rsidR="00B356F3" w:rsidRDefault="00B356F3" w:rsidP="00B356F3">
      <w:pPr>
        <w:pStyle w:val="NoSpacing"/>
        <w:ind w:left="720"/>
        <w:rPr>
          <w:b/>
        </w:rPr>
      </w:pPr>
      <w:r>
        <w:rPr>
          <w:b/>
        </w:rPr>
        <w:t xml:space="preserve">Recommendation that at a State Championship, no more than two judges can be </w:t>
      </w:r>
      <w:r w:rsidR="00426B2E">
        <w:rPr>
          <w:b/>
        </w:rPr>
        <w:t xml:space="preserve">affiliated from the same </w:t>
      </w:r>
      <w:r w:rsidR="00716A4D">
        <w:rPr>
          <w:b/>
        </w:rPr>
        <w:t>gym unless it causes a hardship</w:t>
      </w:r>
    </w:p>
    <w:p w:rsidR="00426B2E" w:rsidRDefault="00426B2E" w:rsidP="00B356F3">
      <w:pPr>
        <w:pStyle w:val="NoSpacing"/>
        <w:ind w:left="720"/>
      </w:pPr>
      <w:r>
        <w:t xml:space="preserve">Motion: R. </w:t>
      </w:r>
      <w:proofErr w:type="spellStart"/>
      <w:r>
        <w:t>Deary</w:t>
      </w:r>
      <w:proofErr w:type="spellEnd"/>
    </w:p>
    <w:p w:rsidR="00426B2E" w:rsidRDefault="00426B2E" w:rsidP="00B356F3">
      <w:pPr>
        <w:pStyle w:val="NoSpacing"/>
        <w:ind w:left="720"/>
      </w:pPr>
      <w:r>
        <w:t>Second: L. Duffy</w:t>
      </w:r>
    </w:p>
    <w:p w:rsidR="00426B2E" w:rsidRDefault="00426B2E" w:rsidP="00B356F3">
      <w:pPr>
        <w:pStyle w:val="NoSpacing"/>
        <w:ind w:left="720"/>
      </w:pPr>
      <w:r>
        <w:t>PASSED</w:t>
      </w:r>
    </w:p>
    <w:p w:rsidR="00426B2E" w:rsidRDefault="00426B2E" w:rsidP="00426B2E">
      <w:pPr>
        <w:pStyle w:val="NoSpacing"/>
      </w:pPr>
    </w:p>
    <w:p w:rsidR="00716A4D" w:rsidRDefault="00716A4D" w:rsidP="00426B2E">
      <w:pPr>
        <w:pStyle w:val="NoSpacing"/>
        <w:rPr>
          <w:b/>
        </w:rPr>
      </w:pPr>
      <w:r>
        <w:rPr>
          <w:b/>
        </w:rPr>
        <w:t xml:space="preserve">X. TOPS </w:t>
      </w:r>
    </w:p>
    <w:p w:rsidR="00426B2E" w:rsidRDefault="00716A4D" w:rsidP="00716A4D">
      <w:pPr>
        <w:pStyle w:val="NoSpacing"/>
        <w:ind w:left="720"/>
      </w:pPr>
      <w:r>
        <w:rPr>
          <w:b/>
        </w:rPr>
        <w:t xml:space="preserve"> </w:t>
      </w:r>
      <w:r>
        <w:t>There will be one State TO</w:t>
      </w:r>
      <w:r w:rsidR="00D23AC0">
        <w:t>Ps test scheduled in CT,</w:t>
      </w:r>
      <w:r>
        <w:t xml:space="preserve"> July 30, 2016 at </w:t>
      </w:r>
      <w:proofErr w:type="spellStart"/>
      <w:r>
        <w:t>Deary’s</w:t>
      </w:r>
      <w:proofErr w:type="spellEnd"/>
      <w:r>
        <w:t xml:space="preserve"> Gymnastics.</w:t>
      </w:r>
    </w:p>
    <w:p w:rsidR="002A032D" w:rsidRDefault="002A032D" w:rsidP="002A032D">
      <w:pPr>
        <w:pStyle w:val="NoSpacing"/>
      </w:pPr>
    </w:p>
    <w:p w:rsidR="002A032D" w:rsidRDefault="002A032D" w:rsidP="002A032D">
      <w:pPr>
        <w:pStyle w:val="NoSpacing"/>
        <w:rPr>
          <w:b/>
        </w:rPr>
      </w:pPr>
      <w:r w:rsidRPr="00297905">
        <w:rPr>
          <w:b/>
        </w:rPr>
        <w:t>XI. State Meets</w:t>
      </w:r>
    </w:p>
    <w:p w:rsidR="007B2255" w:rsidRPr="007B2255" w:rsidRDefault="007B2255" w:rsidP="007B2255">
      <w:pPr>
        <w:pStyle w:val="NoSpacing"/>
        <w:ind w:left="720"/>
      </w:pPr>
      <w:r>
        <w:t xml:space="preserve">Starting this season, all results from State Championship meets must be posted through the </w:t>
      </w:r>
      <w:r w:rsidR="00910C31">
        <w:t xml:space="preserve">“my </w:t>
      </w:r>
      <w:proofErr w:type="spellStart"/>
      <w:r w:rsidR="00910C31">
        <w:t>usagym</w:t>
      </w:r>
      <w:proofErr w:type="spellEnd"/>
      <w:proofErr w:type="gramStart"/>
      <w:r w:rsidR="00910C31">
        <w:t>”  USA</w:t>
      </w:r>
      <w:proofErr w:type="gramEnd"/>
      <w:r w:rsidR="00910C31">
        <w:t xml:space="preserve"> </w:t>
      </w:r>
      <w:r>
        <w:t>Gymnastics App</w:t>
      </w:r>
      <w:r w:rsidR="00910C31">
        <w:t>.</w:t>
      </w:r>
    </w:p>
    <w:p w:rsidR="008E283B" w:rsidRDefault="00297905" w:rsidP="002A032D">
      <w:pPr>
        <w:pStyle w:val="NoSpacing"/>
        <w:rPr>
          <w:b/>
        </w:rPr>
      </w:pPr>
      <w:r>
        <w:rPr>
          <w:b/>
        </w:rPr>
        <w:lastRenderedPageBreak/>
        <w:tab/>
      </w:r>
    </w:p>
    <w:p w:rsidR="00297905" w:rsidRDefault="00297905" w:rsidP="008E283B">
      <w:pPr>
        <w:pStyle w:val="NoSpacing"/>
        <w:ind w:firstLine="720"/>
      </w:pPr>
      <w:r>
        <w:t>The committee discussed the possibility of raising State Championship fees.</w:t>
      </w:r>
    </w:p>
    <w:p w:rsidR="007B2255" w:rsidRDefault="007B2255" w:rsidP="002A032D">
      <w:pPr>
        <w:pStyle w:val="NoSpacing"/>
      </w:pPr>
    </w:p>
    <w:p w:rsidR="00297905" w:rsidRDefault="00297905" w:rsidP="002A032D">
      <w:pPr>
        <w:pStyle w:val="NoSpacing"/>
        <w:rPr>
          <w:b/>
        </w:rPr>
      </w:pPr>
      <w:r>
        <w:tab/>
      </w:r>
      <w:r w:rsidR="00C71DDA">
        <w:rPr>
          <w:b/>
        </w:rPr>
        <w:t>Recommendation to raise</w:t>
      </w:r>
      <w:r w:rsidR="007B2255">
        <w:rPr>
          <w:b/>
        </w:rPr>
        <w:t xml:space="preserve"> entry fees </w:t>
      </w:r>
      <w:r w:rsidR="008E283B">
        <w:rPr>
          <w:b/>
        </w:rPr>
        <w:t>for:</w:t>
      </w:r>
    </w:p>
    <w:p w:rsidR="00C71DDA" w:rsidRDefault="00C71DDA" w:rsidP="002A032D">
      <w:pPr>
        <w:pStyle w:val="NoSpacing"/>
        <w:rPr>
          <w:b/>
        </w:rPr>
      </w:pPr>
      <w:r>
        <w:rPr>
          <w:b/>
        </w:rPr>
        <w:tab/>
        <w:t xml:space="preserve">XCEL Silver, Gold, Platinum &amp; Diamond State </w:t>
      </w:r>
      <w:r w:rsidR="007B2255">
        <w:rPr>
          <w:b/>
        </w:rPr>
        <w:t>Championship</w:t>
      </w:r>
      <w:r>
        <w:rPr>
          <w:b/>
        </w:rPr>
        <w:t xml:space="preserve"> to $60.00</w:t>
      </w:r>
    </w:p>
    <w:p w:rsidR="00C71DDA" w:rsidRDefault="00C71DDA" w:rsidP="002A032D">
      <w:pPr>
        <w:pStyle w:val="NoSpacing"/>
        <w:rPr>
          <w:b/>
        </w:rPr>
      </w:pPr>
      <w:r>
        <w:rPr>
          <w:b/>
        </w:rPr>
        <w:tab/>
        <w:t>Level 3 State Cup to $50.00</w:t>
      </w:r>
    </w:p>
    <w:p w:rsidR="00C71DDA" w:rsidRDefault="00C71DDA" w:rsidP="002A032D">
      <w:pPr>
        <w:pStyle w:val="NoSpacing"/>
        <w:rPr>
          <w:b/>
        </w:rPr>
      </w:pPr>
      <w:r>
        <w:rPr>
          <w:b/>
        </w:rPr>
        <w:tab/>
        <w:t>Level 4/5 State Championship to $60.00</w:t>
      </w:r>
    </w:p>
    <w:p w:rsidR="00C71DDA" w:rsidRDefault="00C71DDA" w:rsidP="002A032D">
      <w:pPr>
        <w:pStyle w:val="NoSpacing"/>
        <w:rPr>
          <w:b/>
        </w:rPr>
      </w:pPr>
      <w:r>
        <w:rPr>
          <w:b/>
        </w:rPr>
        <w:tab/>
        <w:t>Level 6 State Championship to $65.00</w:t>
      </w:r>
    </w:p>
    <w:p w:rsidR="00C71DDA" w:rsidRDefault="00C71DDA" w:rsidP="002A032D">
      <w:pPr>
        <w:pStyle w:val="NoSpacing"/>
        <w:rPr>
          <w:b/>
        </w:rPr>
      </w:pPr>
      <w:r>
        <w:rPr>
          <w:b/>
        </w:rPr>
        <w:tab/>
        <w:t xml:space="preserve">Level 7/8 State </w:t>
      </w:r>
      <w:r w:rsidR="007B2255">
        <w:rPr>
          <w:b/>
        </w:rPr>
        <w:t>Championship to $70.00</w:t>
      </w:r>
    </w:p>
    <w:p w:rsidR="007B2255" w:rsidRDefault="007B2255" w:rsidP="002A032D">
      <w:pPr>
        <w:pStyle w:val="NoSpacing"/>
        <w:rPr>
          <w:b/>
        </w:rPr>
      </w:pPr>
      <w:r>
        <w:rPr>
          <w:b/>
        </w:rPr>
        <w:tab/>
        <w:t>Level 9 State Championships to $75.00</w:t>
      </w:r>
    </w:p>
    <w:p w:rsidR="007B2255" w:rsidRDefault="007B2255" w:rsidP="002A032D">
      <w:pPr>
        <w:pStyle w:val="NoSpacing"/>
        <w:rPr>
          <w:b/>
        </w:rPr>
      </w:pPr>
      <w:r>
        <w:rPr>
          <w:b/>
        </w:rPr>
        <w:tab/>
        <w:t>Level 10 State Championship to $85.00</w:t>
      </w:r>
    </w:p>
    <w:p w:rsidR="007B2255" w:rsidRDefault="007B2255" w:rsidP="002A032D">
      <w:pPr>
        <w:pStyle w:val="NoSpacing"/>
      </w:pPr>
      <w:r>
        <w:rPr>
          <w:b/>
        </w:rPr>
        <w:tab/>
      </w:r>
      <w:r>
        <w:t xml:space="preserve">Motion: M. </w:t>
      </w:r>
      <w:proofErr w:type="spellStart"/>
      <w:r>
        <w:t>Porkorny</w:t>
      </w:r>
      <w:proofErr w:type="spellEnd"/>
    </w:p>
    <w:p w:rsidR="007B2255" w:rsidRDefault="007B2255" w:rsidP="002A032D">
      <w:pPr>
        <w:pStyle w:val="NoSpacing"/>
      </w:pPr>
      <w:r>
        <w:tab/>
        <w:t xml:space="preserve">Second: M. </w:t>
      </w:r>
      <w:proofErr w:type="spellStart"/>
      <w:r>
        <w:t>Chagnon</w:t>
      </w:r>
      <w:proofErr w:type="spellEnd"/>
    </w:p>
    <w:p w:rsidR="007B2255" w:rsidRDefault="007B2255" w:rsidP="002A032D">
      <w:pPr>
        <w:pStyle w:val="NoSpacing"/>
      </w:pPr>
      <w:r>
        <w:tab/>
        <w:t>PASSED</w:t>
      </w:r>
    </w:p>
    <w:p w:rsidR="007B2255" w:rsidRDefault="007B2255" w:rsidP="002A032D">
      <w:pPr>
        <w:pStyle w:val="NoSpacing"/>
      </w:pPr>
    </w:p>
    <w:p w:rsidR="007B2255" w:rsidRDefault="007B2255" w:rsidP="002A032D">
      <w:pPr>
        <w:pStyle w:val="NoSpacing"/>
      </w:pPr>
      <w:r>
        <w:tab/>
      </w:r>
    </w:p>
    <w:p w:rsidR="007B2255" w:rsidRDefault="007B2255" w:rsidP="007B2255">
      <w:pPr>
        <w:pStyle w:val="NoSpacing"/>
        <w:ind w:firstLine="720"/>
        <w:rPr>
          <w:b/>
        </w:rPr>
      </w:pPr>
      <w:r>
        <w:rPr>
          <w:b/>
        </w:rPr>
        <w:t xml:space="preserve">Recommendation to increase the head tax from State Championship Meets/Level 3 State Cup </w:t>
      </w:r>
      <w:r>
        <w:rPr>
          <w:b/>
        </w:rPr>
        <w:tab/>
      </w:r>
    </w:p>
    <w:p w:rsidR="007B2255" w:rsidRDefault="007B2255" w:rsidP="002A032D">
      <w:pPr>
        <w:pStyle w:val="NoSpacing"/>
        <w:rPr>
          <w:b/>
        </w:rPr>
      </w:pPr>
      <w:r>
        <w:rPr>
          <w:b/>
        </w:rPr>
        <w:tab/>
      </w:r>
      <w:proofErr w:type="gramStart"/>
      <w:r>
        <w:rPr>
          <w:b/>
        </w:rPr>
        <w:t>To $5.00/athlete payable to USAG-CT.</w:t>
      </w:r>
      <w:proofErr w:type="gramEnd"/>
    </w:p>
    <w:p w:rsidR="007B2255" w:rsidRDefault="007B2255" w:rsidP="002A032D">
      <w:pPr>
        <w:pStyle w:val="NoSpacing"/>
      </w:pPr>
      <w:r>
        <w:rPr>
          <w:b/>
        </w:rPr>
        <w:tab/>
      </w:r>
      <w:r>
        <w:t xml:space="preserve">Motion: B. </w:t>
      </w:r>
      <w:proofErr w:type="spellStart"/>
      <w:r>
        <w:t>Freehling</w:t>
      </w:r>
      <w:proofErr w:type="spellEnd"/>
    </w:p>
    <w:p w:rsidR="007B2255" w:rsidRDefault="007B2255" w:rsidP="002A032D">
      <w:pPr>
        <w:pStyle w:val="NoSpacing"/>
      </w:pPr>
      <w:r>
        <w:tab/>
        <w:t xml:space="preserve">Second: P. </w:t>
      </w:r>
      <w:proofErr w:type="spellStart"/>
      <w:r>
        <w:t>Panichas</w:t>
      </w:r>
      <w:proofErr w:type="spellEnd"/>
    </w:p>
    <w:p w:rsidR="007B2255" w:rsidRPr="007B2255" w:rsidRDefault="007B2255" w:rsidP="002A032D">
      <w:pPr>
        <w:pStyle w:val="NoSpacing"/>
      </w:pPr>
      <w:r>
        <w:tab/>
        <w:t>PASED</w:t>
      </w:r>
    </w:p>
    <w:p w:rsidR="00C71DDA" w:rsidRPr="00297905" w:rsidRDefault="00C71DDA" w:rsidP="002A032D">
      <w:pPr>
        <w:pStyle w:val="NoSpacing"/>
        <w:rPr>
          <w:b/>
        </w:rPr>
      </w:pPr>
      <w:r>
        <w:rPr>
          <w:b/>
        </w:rPr>
        <w:tab/>
      </w:r>
    </w:p>
    <w:p w:rsidR="00E17FF5" w:rsidRDefault="00E17FF5" w:rsidP="00696349">
      <w:pPr>
        <w:pStyle w:val="NoSpacing"/>
      </w:pPr>
      <w:r>
        <w:tab/>
      </w:r>
    </w:p>
    <w:p w:rsidR="002A032D" w:rsidRDefault="00716A4D" w:rsidP="00C201E9">
      <w:pPr>
        <w:pStyle w:val="NoSpacing"/>
        <w:rPr>
          <w:b/>
        </w:rPr>
      </w:pPr>
      <w:r>
        <w:rPr>
          <w:b/>
        </w:rPr>
        <w:t>XI</w:t>
      </w:r>
      <w:r w:rsidR="00297905">
        <w:rPr>
          <w:b/>
        </w:rPr>
        <w:t>I</w:t>
      </w:r>
      <w:proofErr w:type="gramStart"/>
      <w:r>
        <w:rPr>
          <w:b/>
        </w:rPr>
        <w:t xml:space="preserve">. </w:t>
      </w:r>
      <w:r w:rsidR="004774FF" w:rsidRPr="004774FF">
        <w:rPr>
          <w:b/>
        </w:rPr>
        <w:t xml:space="preserve"> </w:t>
      </w:r>
      <w:r w:rsidR="002A032D">
        <w:rPr>
          <w:b/>
        </w:rPr>
        <w:t>Regional</w:t>
      </w:r>
      <w:proofErr w:type="gramEnd"/>
      <w:r w:rsidR="002A032D">
        <w:rPr>
          <w:b/>
        </w:rPr>
        <w:t xml:space="preserve"> Calendar</w:t>
      </w:r>
    </w:p>
    <w:p w:rsidR="004774FF" w:rsidRDefault="004774FF" w:rsidP="002A032D">
      <w:pPr>
        <w:pStyle w:val="NoSpacing"/>
        <w:numPr>
          <w:ilvl w:val="0"/>
          <w:numId w:val="9"/>
        </w:numPr>
      </w:pPr>
      <w:r w:rsidRPr="008E283B">
        <w:t>Dates for Rising Stars and Working Together for Nationals</w:t>
      </w:r>
      <w:r>
        <w:t xml:space="preserve"> have been released.</w:t>
      </w:r>
    </w:p>
    <w:p w:rsidR="004774FF" w:rsidRDefault="00716A4D" w:rsidP="00C201E9">
      <w:pPr>
        <w:pStyle w:val="NoSpacing"/>
      </w:pPr>
      <w:r>
        <w:tab/>
      </w:r>
      <w:r w:rsidR="002A032D">
        <w:tab/>
      </w:r>
      <w:r>
        <w:t>9/24-9/25</w:t>
      </w:r>
      <w:r w:rsidR="004774FF">
        <w:t xml:space="preserve"> – Rising Stars, New </w:t>
      </w:r>
      <w:r>
        <w:t>York, Brentwood</w:t>
      </w:r>
    </w:p>
    <w:p w:rsidR="004774FF" w:rsidRDefault="004774FF" w:rsidP="00C201E9">
      <w:pPr>
        <w:pStyle w:val="NoSpacing"/>
      </w:pPr>
      <w:r>
        <w:tab/>
      </w:r>
      <w:r w:rsidR="002A032D">
        <w:tab/>
      </w:r>
      <w:r w:rsidR="00716A4D">
        <w:t>10/14</w:t>
      </w:r>
      <w:r>
        <w:t xml:space="preserve"> – WTFN, Aim High (Invite or Petition Only)</w:t>
      </w:r>
    </w:p>
    <w:p w:rsidR="004774FF" w:rsidRDefault="003B69E3" w:rsidP="00C201E9">
      <w:pPr>
        <w:pStyle w:val="NoSpacing"/>
      </w:pPr>
      <w:r>
        <w:tab/>
      </w:r>
      <w:r w:rsidR="002A032D">
        <w:tab/>
      </w:r>
      <w:r>
        <w:t>10/15-10/16</w:t>
      </w:r>
      <w:r w:rsidR="004774FF">
        <w:t xml:space="preserve"> – Rising Stars, RI</w:t>
      </w:r>
      <w:r>
        <w:t>, Aim High</w:t>
      </w:r>
    </w:p>
    <w:p w:rsidR="00716A4D" w:rsidRDefault="00716A4D" w:rsidP="00C201E9">
      <w:pPr>
        <w:pStyle w:val="NoSpacing"/>
      </w:pPr>
      <w:r>
        <w:tab/>
      </w:r>
      <w:r w:rsidR="002A032D">
        <w:tab/>
      </w:r>
      <w:r w:rsidR="003B69E3">
        <w:t>10/23 – Rising Stars Compulsory, MA, Gym &amp; More</w:t>
      </w:r>
    </w:p>
    <w:p w:rsidR="004774FF" w:rsidRDefault="003B69E3" w:rsidP="00C201E9">
      <w:pPr>
        <w:pStyle w:val="NoSpacing"/>
      </w:pPr>
      <w:r>
        <w:tab/>
      </w:r>
      <w:r w:rsidR="002A032D">
        <w:tab/>
      </w:r>
      <w:r>
        <w:t>11/6</w:t>
      </w:r>
      <w:r w:rsidR="004774FF">
        <w:t xml:space="preserve"> – Ri</w:t>
      </w:r>
      <w:r>
        <w:t xml:space="preserve">sing Stars, </w:t>
      </w:r>
      <w:r w:rsidR="004774FF">
        <w:t>Rochester, NY</w:t>
      </w:r>
      <w:r>
        <w:t xml:space="preserve">, Bright </w:t>
      </w:r>
    </w:p>
    <w:p w:rsidR="00E80EED" w:rsidRDefault="00E80EED" w:rsidP="00E80EED">
      <w:pPr>
        <w:pStyle w:val="NoSpacing"/>
        <w:ind w:left="1080"/>
      </w:pPr>
    </w:p>
    <w:p w:rsidR="00112318" w:rsidRDefault="00112318" w:rsidP="00112318">
      <w:pPr>
        <w:pStyle w:val="NoSpacing"/>
      </w:pPr>
    </w:p>
    <w:p w:rsidR="00591BA7" w:rsidRDefault="008E283B" w:rsidP="00194E3F">
      <w:pPr>
        <w:pStyle w:val="NoSpacing"/>
        <w:rPr>
          <w:b/>
        </w:rPr>
      </w:pPr>
      <w:r>
        <w:rPr>
          <w:b/>
        </w:rPr>
        <w:t>X. State Calendar/Clinics</w:t>
      </w:r>
    </w:p>
    <w:p w:rsidR="00194E3F" w:rsidRDefault="00591BA7" w:rsidP="00591BA7">
      <w:pPr>
        <w:pStyle w:val="NoSpacing"/>
        <w:numPr>
          <w:ilvl w:val="0"/>
          <w:numId w:val="7"/>
        </w:numPr>
      </w:pPr>
      <w:r>
        <w:t>The committee set the calendar for all State Cups and State Championships</w:t>
      </w:r>
      <w:r w:rsidR="00F91602">
        <w:t xml:space="preserve"> for this season. There was much discussion about the placement of Level 4/5 State Championship.</w:t>
      </w:r>
    </w:p>
    <w:p w:rsidR="00591BA7" w:rsidRDefault="00591BA7" w:rsidP="00194E3F">
      <w:pPr>
        <w:pStyle w:val="NoSpacing"/>
      </w:pP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4 &amp; 5 Stat</w:t>
      </w:r>
      <w:r w:rsidR="00F91602">
        <w:t>e Championships – February 4-5, 2017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7-10 S</w:t>
      </w:r>
      <w:r w:rsidR="00F91602">
        <w:t>tate Championships – March 18-19, 2017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Level 6 State Championships</w:t>
      </w:r>
      <w:r w:rsidR="00483190">
        <w:t xml:space="preserve"> &amp; Level 3 State C</w:t>
      </w:r>
      <w:r w:rsidR="00F91602">
        <w:t>up – March 25-26, 2017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 xml:space="preserve">XCEL Gold, Platinum &amp; Diamond State </w:t>
      </w:r>
      <w:r w:rsidR="00F91602">
        <w:t>Championships – April 29-30, 2017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XCEL Silver</w:t>
      </w:r>
      <w:r w:rsidR="00F91602">
        <w:t xml:space="preserve"> State Championships – May 6-7, 2017</w:t>
      </w:r>
    </w:p>
    <w:p w:rsidR="00591BA7" w:rsidRDefault="00591BA7" w:rsidP="00194E3F">
      <w:pPr>
        <w:pStyle w:val="NoSpacing"/>
      </w:pPr>
      <w:r>
        <w:tab/>
      </w:r>
      <w:r w:rsidR="001C1A0E">
        <w:tab/>
      </w:r>
      <w:r>
        <w:t>X</w:t>
      </w:r>
      <w:r w:rsidR="00F91602">
        <w:t>CEL Bronze State Cup – May 13, 2017</w:t>
      </w:r>
    </w:p>
    <w:p w:rsidR="001C1A0E" w:rsidRDefault="001C1A0E" w:rsidP="00194E3F">
      <w:pPr>
        <w:pStyle w:val="NoSpacing"/>
      </w:pPr>
    </w:p>
    <w:p w:rsidR="001C1A0E" w:rsidRDefault="001C1A0E" w:rsidP="001C1A0E">
      <w:pPr>
        <w:pStyle w:val="NoSpacing"/>
        <w:numPr>
          <w:ilvl w:val="0"/>
          <w:numId w:val="7"/>
        </w:numPr>
      </w:pPr>
      <w:r>
        <w:rPr>
          <w:b/>
        </w:rPr>
        <w:t xml:space="preserve">CT State Clinic – </w:t>
      </w:r>
      <w:r>
        <w:t>The committee set the date of September 2</w:t>
      </w:r>
      <w:r w:rsidR="00483190">
        <w:t>5</w:t>
      </w:r>
      <w:r>
        <w:t>, 201</w:t>
      </w:r>
      <w:r w:rsidR="00483190">
        <w:t>6</w:t>
      </w:r>
      <w:r>
        <w:t xml:space="preserve"> for a </w:t>
      </w:r>
      <w:r w:rsidR="00483190">
        <w:t xml:space="preserve">Compulsory and </w:t>
      </w:r>
      <w:r>
        <w:t>Begin</w:t>
      </w:r>
      <w:r w:rsidR="00483190">
        <w:t>ner Optional Clinic</w:t>
      </w:r>
      <w:r>
        <w:t xml:space="preserve">. There will be </w:t>
      </w:r>
      <w:r w:rsidR="00483190">
        <w:t>two sessions with the State</w:t>
      </w:r>
      <w:r>
        <w:t xml:space="preserve"> meeting held in between sessions. The site and exact format is TBD.</w:t>
      </w:r>
    </w:p>
    <w:p w:rsidR="00483190" w:rsidRDefault="00483190" w:rsidP="00483190">
      <w:pPr>
        <w:pStyle w:val="NoSpacing"/>
        <w:ind w:left="1440"/>
      </w:pPr>
      <w:r>
        <w:t>9:00-12:00 Compulsory Clinic</w:t>
      </w:r>
    </w:p>
    <w:p w:rsidR="00483190" w:rsidRDefault="00483190" w:rsidP="00483190">
      <w:pPr>
        <w:pStyle w:val="NoSpacing"/>
        <w:ind w:left="1440"/>
      </w:pPr>
      <w:r>
        <w:t>12:00-1:00 State Meeting</w:t>
      </w:r>
    </w:p>
    <w:p w:rsidR="00483190" w:rsidRPr="00483190" w:rsidRDefault="00483190" w:rsidP="00483190">
      <w:pPr>
        <w:pStyle w:val="NoSpacing"/>
        <w:ind w:left="1440"/>
      </w:pPr>
      <w:r>
        <w:lastRenderedPageBreak/>
        <w:t>1:00-4:00 Beginner Optional Clinic</w:t>
      </w:r>
    </w:p>
    <w:p w:rsidR="001C1A0E" w:rsidRDefault="001C1A0E" w:rsidP="001C1A0E">
      <w:pPr>
        <w:pStyle w:val="NoSpacing"/>
        <w:ind w:left="1080"/>
      </w:pPr>
    </w:p>
    <w:p w:rsidR="00600846" w:rsidRPr="00600846" w:rsidRDefault="00483190" w:rsidP="009303E5">
      <w:pPr>
        <w:pStyle w:val="NoSpacing"/>
      </w:pPr>
      <w:r>
        <w:t>Meeting Adjourned at 10:58</w:t>
      </w:r>
      <w:r w:rsidR="00600846">
        <w:t xml:space="preserve"> PM</w:t>
      </w:r>
    </w:p>
    <w:p w:rsidR="001C1A0E" w:rsidRPr="001C1A0E" w:rsidRDefault="001C1A0E" w:rsidP="001C1A0E">
      <w:pPr>
        <w:pStyle w:val="NoSpacing"/>
        <w:ind w:left="1080"/>
        <w:rPr>
          <w:b/>
        </w:rPr>
      </w:pPr>
    </w:p>
    <w:p w:rsidR="00591BA7" w:rsidRDefault="00591BA7" w:rsidP="00194E3F">
      <w:pPr>
        <w:pStyle w:val="NoSpacing"/>
      </w:pPr>
    </w:p>
    <w:p w:rsidR="00591BA7" w:rsidRDefault="00591BA7" w:rsidP="00194E3F">
      <w:pPr>
        <w:pStyle w:val="NoSpacing"/>
      </w:pPr>
    </w:p>
    <w:p w:rsidR="00591BA7" w:rsidRPr="00194E3F" w:rsidRDefault="00591BA7" w:rsidP="00194E3F">
      <w:pPr>
        <w:pStyle w:val="NoSpacing"/>
      </w:pPr>
      <w:r>
        <w:tab/>
        <w:t xml:space="preserve"> </w:t>
      </w:r>
    </w:p>
    <w:p w:rsidR="00E17FF5" w:rsidRPr="00112318" w:rsidRDefault="00E17FF5" w:rsidP="00E17FF5">
      <w:pPr>
        <w:pStyle w:val="NoSpacing"/>
        <w:rPr>
          <w:b/>
        </w:rPr>
      </w:pPr>
    </w:p>
    <w:p w:rsidR="00112318" w:rsidRDefault="00112318" w:rsidP="00112318">
      <w:pPr>
        <w:pStyle w:val="NoSpacing"/>
        <w:ind w:left="1080"/>
      </w:pPr>
    </w:p>
    <w:p w:rsidR="00D8296A" w:rsidRDefault="00D8296A" w:rsidP="00D8296A">
      <w:pPr>
        <w:pStyle w:val="ListParagraph"/>
      </w:pPr>
    </w:p>
    <w:p w:rsidR="00E80EED" w:rsidRDefault="00E80EED" w:rsidP="00E80EED">
      <w:pPr>
        <w:pStyle w:val="NoSpacing"/>
      </w:pPr>
      <w:r>
        <w:t xml:space="preserve">  </w:t>
      </w: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</w:p>
    <w:p w:rsidR="00E80EED" w:rsidRDefault="00E80EED" w:rsidP="00696349">
      <w:pPr>
        <w:pStyle w:val="NoSpacing"/>
      </w:pPr>
      <w:r>
        <w:tab/>
      </w:r>
    </w:p>
    <w:sectPr w:rsidR="00E80EED" w:rsidSect="009806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A2694"/>
    <w:multiLevelType w:val="hybridMultilevel"/>
    <w:tmpl w:val="CDD043D6"/>
    <w:lvl w:ilvl="0" w:tplc="FECEB1B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6773858"/>
    <w:multiLevelType w:val="hybridMultilevel"/>
    <w:tmpl w:val="EC8A00E0"/>
    <w:lvl w:ilvl="0" w:tplc="72DE1C0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F240272"/>
    <w:multiLevelType w:val="hybridMultilevel"/>
    <w:tmpl w:val="9F60901E"/>
    <w:lvl w:ilvl="0" w:tplc="4E1AAD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2375279"/>
    <w:multiLevelType w:val="hybridMultilevel"/>
    <w:tmpl w:val="5700EC26"/>
    <w:lvl w:ilvl="0" w:tplc="A03A56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FE328C0"/>
    <w:multiLevelType w:val="hybridMultilevel"/>
    <w:tmpl w:val="539850A4"/>
    <w:lvl w:ilvl="0" w:tplc="23FCCD04">
      <w:start w:val="1"/>
      <w:numFmt w:val="decimal"/>
      <w:lvlText w:val="%1."/>
      <w:lvlJc w:val="left"/>
      <w:pPr>
        <w:ind w:left="117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4046750E"/>
    <w:multiLevelType w:val="hybridMultilevel"/>
    <w:tmpl w:val="780E4430"/>
    <w:lvl w:ilvl="0" w:tplc="AB86C6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42028C"/>
    <w:multiLevelType w:val="hybridMultilevel"/>
    <w:tmpl w:val="5F0CDC3A"/>
    <w:lvl w:ilvl="0" w:tplc="310053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5A7405A"/>
    <w:multiLevelType w:val="hybridMultilevel"/>
    <w:tmpl w:val="3018539A"/>
    <w:lvl w:ilvl="0" w:tplc="C272221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7DC61BF"/>
    <w:multiLevelType w:val="hybridMultilevel"/>
    <w:tmpl w:val="DEAACD44"/>
    <w:lvl w:ilvl="0" w:tplc="39B89900">
      <w:start w:val="1"/>
      <w:numFmt w:val="upperLetter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0863A7F"/>
    <w:multiLevelType w:val="hybridMultilevel"/>
    <w:tmpl w:val="4AF4FA66"/>
    <w:lvl w:ilvl="0" w:tplc="E8860A16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8"/>
  </w:num>
  <w:num w:numId="5">
    <w:abstractNumId w:val="9"/>
  </w:num>
  <w:num w:numId="6">
    <w:abstractNumId w:val="7"/>
  </w:num>
  <w:num w:numId="7">
    <w:abstractNumId w:val="1"/>
  </w:num>
  <w:num w:numId="8">
    <w:abstractNumId w:val="6"/>
  </w:num>
  <w:num w:numId="9">
    <w:abstractNumId w:val="0"/>
  </w:num>
  <w:num w:numId="1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compat>
    <w:useFELayout/>
  </w:compat>
  <w:rsids>
    <w:rsidRoot w:val="00696349"/>
    <w:rsid w:val="00030792"/>
    <w:rsid w:val="000340C6"/>
    <w:rsid w:val="00112318"/>
    <w:rsid w:val="00127C08"/>
    <w:rsid w:val="00194E3F"/>
    <w:rsid w:val="001A205A"/>
    <w:rsid w:val="001C1A0E"/>
    <w:rsid w:val="00220E27"/>
    <w:rsid w:val="00242292"/>
    <w:rsid w:val="0026730A"/>
    <w:rsid w:val="00297905"/>
    <w:rsid w:val="002A032D"/>
    <w:rsid w:val="002D7690"/>
    <w:rsid w:val="003442BA"/>
    <w:rsid w:val="003A746E"/>
    <w:rsid w:val="003B69E3"/>
    <w:rsid w:val="003C3911"/>
    <w:rsid w:val="00426B2E"/>
    <w:rsid w:val="004774FF"/>
    <w:rsid w:val="00483190"/>
    <w:rsid w:val="00494C97"/>
    <w:rsid w:val="00515D0F"/>
    <w:rsid w:val="00591BA7"/>
    <w:rsid w:val="005B7913"/>
    <w:rsid w:val="00600846"/>
    <w:rsid w:val="0063497C"/>
    <w:rsid w:val="00636020"/>
    <w:rsid w:val="00660DFC"/>
    <w:rsid w:val="00664AFB"/>
    <w:rsid w:val="006770C9"/>
    <w:rsid w:val="00696349"/>
    <w:rsid w:val="006C320D"/>
    <w:rsid w:val="006D4C4B"/>
    <w:rsid w:val="006F2F0F"/>
    <w:rsid w:val="00710ADC"/>
    <w:rsid w:val="00716A4D"/>
    <w:rsid w:val="00780CC2"/>
    <w:rsid w:val="007B2255"/>
    <w:rsid w:val="007C1E65"/>
    <w:rsid w:val="00846D89"/>
    <w:rsid w:val="00854440"/>
    <w:rsid w:val="00865FF7"/>
    <w:rsid w:val="008E283B"/>
    <w:rsid w:val="00910C31"/>
    <w:rsid w:val="009303E5"/>
    <w:rsid w:val="009806D5"/>
    <w:rsid w:val="00AF1659"/>
    <w:rsid w:val="00B356F3"/>
    <w:rsid w:val="00B53F6E"/>
    <w:rsid w:val="00BD63F6"/>
    <w:rsid w:val="00C145BC"/>
    <w:rsid w:val="00C201E9"/>
    <w:rsid w:val="00C71DDA"/>
    <w:rsid w:val="00CA6DD8"/>
    <w:rsid w:val="00CB7706"/>
    <w:rsid w:val="00CE149D"/>
    <w:rsid w:val="00D23AC0"/>
    <w:rsid w:val="00D80E61"/>
    <w:rsid w:val="00D8296A"/>
    <w:rsid w:val="00DA5AF9"/>
    <w:rsid w:val="00DD4236"/>
    <w:rsid w:val="00DE0D58"/>
    <w:rsid w:val="00DF4CC4"/>
    <w:rsid w:val="00E17FF5"/>
    <w:rsid w:val="00E31A01"/>
    <w:rsid w:val="00E573E1"/>
    <w:rsid w:val="00E80EED"/>
    <w:rsid w:val="00E9576A"/>
    <w:rsid w:val="00ED0E5B"/>
    <w:rsid w:val="00ED36CF"/>
    <w:rsid w:val="00F5092E"/>
    <w:rsid w:val="00F56863"/>
    <w:rsid w:val="00F71256"/>
    <w:rsid w:val="00F91602"/>
    <w:rsid w:val="00FA5E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0D58"/>
  </w:style>
  <w:style w:type="paragraph" w:styleId="Heading2">
    <w:name w:val="heading 2"/>
    <w:basedOn w:val="Normal"/>
    <w:link w:val="Heading2Char"/>
    <w:uiPriority w:val="9"/>
    <w:qFormat/>
    <w:rsid w:val="00930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9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3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4">
    <w:name w:val="color_14"/>
    <w:basedOn w:val="DefaultParagraphFont"/>
    <w:rsid w:val="009303E5"/>
  </w:style>
  <w:style w:type="paragraph" w:styleId="BalloonText">
    <w:name w:val="Balloon Text"/>
    <w:basedOn w:val="Normal"/>
    <w:link w:val="BalloonTextChar"/>
    <w:uiPriority w:val="99"/>
    <w:semiHidden/>
    <w:unhideWhenUsed/>
    <w:rsid w:val="00ED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C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303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634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D8296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9303E5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color14">
    <w:name w:val="color_14"/>
    <w:basedOn w:val="DefaultParagraphFont"/>
    <w:rsid w:val="009303E5"/>
  </w:style>
  <w:style w:type="paragraph" w:styleId="BalloonText">
    <w:name w:val="Balloon Text"/>
    <w:basedOn w:val="Normal"/>
    <w:link w:val="BalloonTextChar"/>
    <w:uiPriority w:val="99"/>
    <w:semiHidden/>
    <w:unhideWhenUsed/>
    <w:rsid w:val="00ED3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6C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74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854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D'Ambrosio</dc:creator>
  <cp:lastModifiedBy>D'Ambrosio</cp:lastModifiedBy>
  <cp:revision>2</cp:revision>
  <cp:lastPrinted>2015-06-23T03:10:00Z</cp:lastPrinted>
  <dcterms:created xsi:type="dcterms:W3CDTF">2016-07-26T22:25:00Z</dcterms:created>
  <dcterms:modified xsi:type="dcterms:W3CDTF">2016-07-26T22:25:00Z</dcterms:modified>
</cp:coreProperties>
</file>